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0DDC">
      <w:pPr>
        <w:pStyle w:val="7"/>
      </w:pP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-142240</wp:posOffset>
            </wp:positionV>
            <wp:extent cx="1209675" cy="1261110"/>
            <wp:effectExtent l="0" t="0" r="0" b="0"/>
            <wp:wrapSquare wrapText="bothSides"/>
            <wp:docPr id="2" name="Slika 1" descr="C:\Users\Domi\Desktop\HUP\HUP1-dodatna jačina bo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C:\Users\Domi\Desktop\HUP\HUP1-dodatna jačina boj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879" cy="126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HUP Pčelinjak</w:t>
      </w:r>
    </w:p>
    <w:p w14:paraId="4FAF72EC">
      <w:pPr>
        <w:pStyle w:val="7"/>
      </w:pPr>
      <w:r>
        <w:t xml:space="preserve">Njegoševa 10/1 , 10000 ZAGREB                                               </w:t>
      </w:r>
    </w:p>
    <w:p w14:paraId="7D63AFF2">
      <w:pPr>
        <w:pStyle w:val="7"/>
      </w:pPr>
      <w:r>
        <w:t xml:space="preserve">Mob.:  098/1870-178                                                                  </w:t>
      </w:r>
    </w:p>
    <w:p w14:paraId="743D5E30">
      <w:pPr>
        <w:pStyle w:val="7"/>
      </w:pPr>
      <w:r>
        <w:t xml:space="preserve">e-mail: </w:t>
      </w:r>
      <w:r>
        <w:fldChar w:fldCharType="begin"/>
      </w:r>
      <w:r>
        <w:instrText xml:space="preserve"> HYPERLINK "mailto:predsjednik@pcelinjak.hr" </w:instrText>
      </w:r>
      <w:r>
        <w:fldChar w:fldCharType="separate"/>
      </w:r>
      <w:r>
        <w:rPr>
          <w:rStyle w:val="5"/>
        </w:rPr>
        <w:t>predsjednik@pcelinjak.hr</w:t>
      </w:r>
      <w:r>
        <w:rPr>
          <w:rStyle w:val="5"/>
        </w:rPr>
        <w:fldChar w:fldCharType="end"/>
      </w:r>
    </w:p>
    <w:p w14:paraId="2484FF16">
      <w:pPr>
        <w:pStyle w:val="7"/>
      </w:pPr>
      <w:r>
        <w:t>OIB: 57314858379</w:t>
      </w:r>
    </w:p>
    <w:p w14:paraId="1C58DDCC">
      <w:pPr>
        <w:pStyle w:val="7"/>
      </w:pPr>
      <w:r>
        <w:t>Rn: HR 712484008 1135077745  RBA</w:t>
      </w:r>
    </w:p>
    <w:p w14:paraId="0851AC8B">
      <w:pPr>
        <w:pStyle w:val="7"/>
      </w:pPr>
      <w:r>
        <w:t xml:space="preserve">www.pcelinjak.hr              </w:t>
      </w:r>
    </w:p>
    <w:p w14:paraId="4E51ED1F">
      <w:pPr>
        <w:pStyle w:val="7"/>
      </w:pPr>
    </w:p>
    <w:p w14:paraId="32EA69D7">
      <w:pPr>
        <w:pStyle w:val="7"/>
      </w:pPr>
    </w:p>
    <w:p w14:paraId="23D94CF4">
      <w:pPr>
        <w:pStyle w:val="7"/>
      </w:pPr>
    </w:p>
    <w:p w14:paraId="1FE782B4">
      <w:pPr>
        <w:pStyle w:val="7"/>
      </w:pPr>
      <w:r>
        <w:t xml:space="preserve">                                  </w:t>
      </w:r>
    </w:p>
    <w:p w14:paraId="54C750B3">
      <w:pPr>
        <w:jc w:val="center"/>
        <w:rPr>
          <w:rFonts w:hint="default"/>
          <w:b/>
          <w:bCs/>
          <w:color w:val="auto"/>
        </w:rPr>
      </w:pPr>
      <w:r>
        <w:rPr>
          <w:rFonts w:hint="default"/>
          <w:b/>
          <w:bCs/>
          <w:color w:val="auto"/>
        </w:rPr>
        <w:t>Izvješće Nadzornog odbora HUP Pčelinjak za 2024. god.</w:t>
      </w:r>
    </w:p>
    <w:p w14:paraId="62A17BD8">
      <w:pPr>
        <w:rPr>
          <w:rFonts w:hint="default"/>
        </w:rPr>
      </w:pPr>
    </w:p>
    <w:p w14:paraId="7FD642AA">
      <w:pPr>
        <w:rPr>
          <w:rFonts w:hint="default"/>
        </w:rPr>
      </w:pPr>
      <w:r>
        <w:rPr>
          <w:rFonts w:hint="default"/>
        </w:rPr>
        <w:t>Nadzorni odbor u sastavu:</w:t>
      </w:r>
    </w:p>
    <w:p w14:paraId="246DE789">
      <w:pPr>
        <w:rPr>
          <w:rFonts w:hint="default"/>
        </w:rPr>
      </w:pPr>
      <w:r>
        <w:rPr>
          <w:rFonts w:hint="default"/>
        </w:rPr>
        <w:t>- Slavica Belšak, predsjednik</w:t>
      </w:r>
    </w:p>
    <w:p w14:paraId="3B400EA2">
      <w:pPr>
        <w:rPr>
          <w:rFonts w:hint="default"/>
        </w:rPr>
      </w:pPr>
      <w:r>
        <w:rPr>
          <w:rFonts w:hint="default"/>
        </w:rPr>
        <w:t>- Marko Jozanović, član</w:t>
      </w:r>
    </w:p>
    <w:p w14:paraId="6EF55BD3">
      <w:pPr>
        <w:rPr>
          <w:rFonts w:hint="default"/>
        </w:rPr>
      </w:pPr>
      <w:r>
        <w:rPr>
          <w:rFonts w:hint="default"/>
        </w:rPr>
        <w:t>- Goran B</w:t>
      </w:r>
      <w:r>
        <w:rPr>
          <w:rFonts w:hint="default"/>
          <w:lang w:val="hr-HR"/>
        </w:rPr>
        <w:t>i</w:t>
      </w:r>
      <w:r>
        <w:rPr>
          <w:rFonts w:hint="default"/>
        </w:rPr>
        <w:t>onda, član</w:t>
      </w:r>
    </w:p>
    <w:p w14:paraId="5DADBBFD">
      <w:pPr>
        <w:rPr>
          <w:rFonts w:hint="default"/>
        </w:rPr>
      </w:pPr>
    </w:p>
    <w:p w14:paraId="1822FE2B">
      <w:pPr>
        <w:rPr>
          <w:rFonts w:hint="default"/>
        </w:rPr>
      </w:pPr>
      <w:r>
        <w:rPr>
          <w:rFonts w:hint="default"/>
        </w:rPr>
        <w:t>sastao se dana 07.03.2025. s početkom u 17,00 sati u dvorani MO Petrova“, Gotovčeva 7</w:t>
      </w:r>
    </w:p>
    <w:p w14:paraId="7A66114B">
      <w:pPr>
        <w:rPr>
          <w:rFonts w:hint="default"/>
        </w:rPr>
      </w:pPr>
      <w:r>
        <w:rPr>
          <w:rFonts w:hint="default"/>
        </w:rPr>
        <w:t>te u skladu sa Statutom i Poslovnikom o radu Nadzornog odbora, a prema ovlastima i</w:t>
      </w:r>
    </w:p>
    <w:p w14:paraId="20A0813A">
      <w:pPr>
        <w:rPr>
          <w:rFonts w:hint="default"/>
        </w:rPr>
      </w:pPr>
      <w:r>
        <w:rPr>
          <w:rFonts w:hint="default"/>
        </w:rPr>
        <w:t>djelokrugu rada izradio slijedeće izvješće koje podnosi Skupštini.</w:t>
      </w:r>
    </w:p>
    <w:p w14:paraId="75970717">
      <w:pPr>
        <w:rPr>
          <w:rFonts w:hint="default"/>
        </w:rPr>
      </w:pPr>
    </w:p>
    <w:p w14:paraId="00914F00">
      <w:pPr>
        <w:rPr>
          <w:rFonts w:hint="default"/>
        </w:rPr>
      </w:pPr>
      <w:r>
        <w:rPr>
          <w:rFonts w:hint="default"/>
        </w:rPr>
        <w:t>OPĆE IZVJEŠĆE</w:t>
      </w:r>
    </w:p>
    <w:p w14:paraId="154AC13E">
      <w:pPr>
        <w:rPr>
          <w:rFonts w:hint="default"/>
        </w:rPr>
      </w:pPr>
      <w:r>
        <w:rPr>
          <w:rFonts w:hint="default"/>
        </w:rPr>
        <w:t>Konstatirali smo da se rad Udruge odvija prema zacrtanim planovima i zadacima UO.</w:t>
      </w:r>
    </w:p>
    <w:p w14:paraId="75C01944">
      <w:pPr>
        <w:rPr>
          <w:rFonts w:hint="default"/>
        </w:rPr>
      </w:pPr>
      <w:r>
        <w:rPr>
          <w:rFonts w:hint="default"/>
        </w:rPr>
        <w:t>U registru članova na dan 31.12.2024. utvrđeno je 40 članova s plaćenom članarinom za</w:t>
      </w:r>
    </w:p>
    <w:p w14:paraId="76C67815">
      <w:pPr>
        <w:rPr>
          <w:rFonts w:hint="default"/>
        </w:rPr>
      </w:pPr>
      <w:r>
        <w:rPr>
          <w:rFonts w:hint="default"/>
        </w:rPr>
        <w:t>2024.g.</w:t>
      </w:r>
    </w:p>
    <w:p w14:paraId="2C2CD383">
      <w:pPr>
        <w:rPr>
          <w:rFonts w:hint="default"/>
        </w:rPr>
      </w:pPr>
      <w:r>
        <w:rPr>
          <w:rFonts w:hint="default"/>
        </w:rPr>
        <w:t>Rad udruge je javan i transparentan, usmjeren na dobrobit svojih članova, drugih udruga,</w:t>
      </w:r>
    </w:p>
    <w:p w14:paraId="0BF984C4">
      <w:pPr>
        <w:rPr>
          <w:rFonts w:hint="default"/>
        </w:rPr>
      </w:pPr>
      <w:r>
        <w:rPr>
          <w:rFonts w:hint="default"/>
        </w:rPr>
        <w:t>kao i građana Zagreba i drugih županija RH. Svi Zapisnici sa sastanaka UO kao i svi ostali</w:t>
      </w:r>
    </w:p>
    <w:p w14:paraId="770517F3">
      <w:pPr>
        <w:rPr>
          <w:rFonts w:hint="default"/>
        </w:rPr>
      </w:pPr>
      <w:r>
        <w:rPr>
          <w:rFonts w:hint="default"/>
        </w:rPr>
        <w:t>dokumenti i izvješća dostupni su na internetskoj stranici HUP Pčelinjak kao i dosadašnjih</w:t>
      </w:r>
    </w:p>
    <w:p w14:paraId="5D9FB2E6">
      <w:pPr>
        <w:rPr>
          <w:rFonts w:hint="default"/>
        </w:rPr>
      </w:pPr>
      <w:r>
        <w:rPr>
          <w:rFonts w:hint="default"/>
        </w:rPr>
        <w:t>godina.</w:t>
      </w:r>
    </w:p>
    <w:p w14:paraId="6115685F">
      <w:pPr>
        <w:rPr>
          <w:rFonts w:hint="default"/>
        </w:rPr>
      </w:pPr>
      <w:r>
        <w:rPr>
          <w:rFonts w:hint="default"/>
        </w:rPr>
        <w:t>FINANCIJSKO IZVJEŠĆE</w:t>
      </w:r>
    </w:p>
    <w:p w14:paraId="04444C5F">
      <w:pPr>
        <w:rPr>
          <w:rFonts w:hint="default"/>
        </w:rPr>
      </w:pPr>
      <w:r>
        <w:rPr>
          <w:rFonts w:hint="default"/>
        </w:rPr>
        <w:t>Kontrolom poslovanja Udruge i financijskog izvješća utvrdili smo da Knjigovodstveni servis</w:t>
      </w:r>
    </w:p>
    <w:p w14:paraId="5C7A965A">
      <w:pPr>
        <w:rPr>
          <w:rFonts w:hint="default"/>
        </w:rPr>
      </w:pPr>
      <w:r>
        <w:rPr>
          <w:rFonts w:hint="default"/>
        </w:rPr>
        <w:t>vodi knjigovodstvo točno, uredno i transparentno.</w:t>
      </w:r>
    </w:p>
    <w:p w14:paraId="6864394F">
      <w:pPr>
        <w:rPr>
          <w:rFonts w:hint="default"/>
        </w:rPr>
      </w:pPr>
      <w:r>
        <w:rPr>
          <w:rFonts w:hint="default"/>
        </w:rPr>
        <w:t>Pregledani su ugovori, blagajna, putni nalozi, računi, isplatnice te uspoređeno s Financijskim</w:t>
      </w:r>
    </w:p>
    <w:p w14:paraId="1F5C7F1D">
      <w:pPr>
        <w:rPr>
          <w:rFonts w:hint="default"/>
        </w:rPr>
      </w:pPr>
      <w:r>
        <w:rPr>
          <w:rFonts w:hint="default"/>
        </w:rPr>
        <w:t>izvješćem predanom Fini.</w:t>
      </w:r>
    </w:p>
    <w:p w14:paraId="44782A6E">
      <w:pPr>
        <w:rPr>
          <w:rFonts w:hint="default"/>
        </w:rPr>
      </w:pPr>
      <w:r>
        <w:rPr>
          <w:rFonts w:hint="default"/>
        </w:rPr>
        <w:t>Utvrđeno je da je stanje novčanih sredstava 31.12.2024. godina bilo 7.092,37 eura. Na žiro</w:t>
      </w:r>
    </w:p>
    <w:p w14:paraId="4FB55AE6">
      <w:pPr>
        <w:rPr>
          <w:rFonts w:hint="default"/>
        </w:rPr>
      </w:pPr>
      <w:r>
        <w:rPr>
          <w:rFonts w:hint="default"/>
        </w:rPr>
        <w:t>računu 6.892,37 eura, a u blagajni 200,00 eura.</w:t>
      </w:r>
    </w:p>
    <w:p w14:paraId="2FC7D637">
      <w:pPr>
        <w:rPr>
          <w:rFonts w:hint="default"/>
        </w:rPr>
      </w:pPr>
      <w:r>
        <w:rPr>
          <w:rFonts w:hint="default"/>
        </w:rPr>
        <w:t>Pregledom blagajničkog poslovanja i usporedbom uplatnica i isplatnica s dnevnikom</w:t>
      </w:r>
    </w:p>
    <w:p w14:paraId="6DBFD70F">
      <w:pPr>
        <w:rPr>
          <w:rFonts w:hint="default"/>
        </w:rPr>
      </w:pPr>
      <w:r>
        <w:rPr>
          <w:rFonts w:hint="default"/>
        </w:rPr>
        <w:t>blagajne utvrdili smo da se blagajna vodi ažurno i točno.</w:t>
      </w:r>
    </w:p>
    <w:p w14:paraId="6BA387F9">
      <w:pPr>
        <w:rPr>
          <w:rFonts w:hint="default"/>
        </w:rPr>
      </w:pPr>
      <w:r>
        <w:rPr>
          <w:rFonts w:hint="default"/>
        </w:rPr>
        <w:t>NO je utvrdio da za svaku aktivnost i isplatu postoje pisane odluke UO priložene uz</w:t>
      </w:r>
    </w:p>
    <w:p w14:paraId="22C785DC">
      <w:pPr>
        <w:rPr>
          <w:rFonts w:hint="default"/>
        </w:rPr>
      </w:pPr>
      <w:r>
        <w:rPr>
          <w:rFonts w:hint="default"/>
        </w:rPr>
        <w:t>dokumentaciju.</w:t>
      </w:r>
    </w:p>
    <w:p w14:paraId="5F126266">
      <w:pPr>
        <w:rPr>
          <w:rFonts w:hint="default"/>
        </w:rPr>
      </w:pPr>
      <w:r>
        <w:rPr>
          <w:rFonts w:hint="default"/>
        </w:rPr>
        <w:t>Čestitamo predsjedniku gospodinu Draženu Jerman i ostalim članovima UO na uspješnom</w:t>
      </w:r>
    </w:p>
    <w:p w14:paraId="6ED5BCA6">
      <w:pPr>
        <w:rPr>
          <w:rFonts w:hint="default"/>
        </w:rPr>
      </w:pPr>
      <w:r>
        <w:rPr>
          <w:rFonts w:hint="default"/>
        </w:rPr>
        <w:t>vođenju Udruge. Zahvaljujemo i ostalim članovima koji svesrdno pomažu djelovanju Udruge.</w:t>
      </w:r>
    </w:p>
    <w:p w14:paraId="376F80D4">
      <w:pPr>
        <w:rPr>
          <w:rFonts w:hint="default"/>
        </w:rPr>
      </w:pPr>
    </w:p>
    <w:p w14:paraId="4D22496C">
      <w:pPr>
        <w:rPr>
          <w:rFonts w:hint="default"/>
        </w:rPr>
      </w:pPr>
    </w:p>
    <w:p w14:paraId="142EE00F">
      <w:pPr>
        <w:rPr>
          <w:rFonts w:hint="default"/>
        </w:rPr>
      </w:pPr>
    </w:p>
    <w:p w14:paraId="647C405F">
      <w:pPr>
        <w:rPr>
          <w:rFonts w:hint="default"/>
        </w:rPr>
      </w:pPr>
      <w:r>
        <w:rPr>
          <w:rFonts w:hint="default"/>
        </w:rPr>
        <w:t xml:space="preserve">U Zagrebu, </w:t>
      </w:r>
      <w:r>
        <w:rPr>
          <w:rFonts w:hint="default"/>
          <w:lang w:val="hr-HR"/>
        </w:rPr>
        <w:t>27</w:t>
      </w:r>
      <w:r>
        <w:rPr>
          <w:rFonts w:hint="default"/>
        </w:rPr>
        <w:t>.03.2025.</w:t>
      </w:r>
    </w:p>
    <w:p w14:paraId="1F23C48B">
      <w:pPr>
        <w:rPr>
          <w:rFonts w:hint="default"/>
        </w:rPr>
      </w:pPr>
    </w:p>
    <w:p w14:paraId="28C19A1F">
      <w:r>
        <w:rPr>
          <w:rFonts w:hint="default"/>
        </w:rPr>
        <w:t xml:space="preserve">Marko Jozanović, član NO </w:t>
      </w:r>
      <w:r>
        <w:rPr>
          <w:rFonts w:hint="default"/>
          <w:lang w:val="hr-HR"/>
        </w:rPr>
        <w:t xml:space="preserve">          </w:t>
      </w:r>
      <w:r>
        <w:rPr>
          <w:rFonts w:hint="default"/>
        </w:rPr>
        <w:t>Goran B</w:t>
      </w:r>
      <w:r>
        <w:rPr>
          <w:rFonts w:hint="default"/>
          <w:lang w:val="hr-HR"/>
        </w:rPr>
        <w:t>i</w:t>
      </w:r>
      <w:r>
        <w:rPr>
          <w:rFonts w:hint="default"/>
        </w:rPr>
        <w:t xml:space="preserve">onda, član NO </w:t>
      </w:r>
      <w:r>
        <w:rPr>
          <w:rFonts w:hint="default"/>
          <w:lang w:val="hr-HR"/>
        </w:rPr>
        <w:t xml:space="preserve">                </w:t>
      </w:r>
      <w:r>
        <w:rPr>
          <w:rFonts w:hint="default"/>
        </w:rPr>
        <w:t>Slavic</w:t>
      </w:r>
      <w:r>
        <w:rPr>
          <w:rFonts w:hint="default"/>
          <w:lang w:val="hr-HR"/>
        </w:rPr>
        <w:t>a</w:t>
      </w:r>
      <w:r>
        <w:rPr>
          <w:rFonts w:hint="default"/>
        </w:rPr>
        <w:t xml:space="preserve"> Belšak, predsjednik NO</w:t>
      </w:r>
    </w:p>
    <w:p w14:paraId="3DF04C92"/>
    <w:p w14:paraId="54093CFE">
      <w:bookmarkStart w:id="0" w:name="_GoBack"/>
      <w:bookmarkEnd w:id="0"/>
    </w:p>
    <w:p w14:paraId="0D7B0C8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6D"/>
    <w:rsid w:val="000026D1"/>
    <w:rsid w:val="000A38CF"/>
    <w:rsid w:val="001B5F08"/>
    <w:rsid w:val="00230259"/>
    <w:rsid w:val="00404434"/>
    <w:rsid w:val="00411E6D"/>
    <w:rsid w:val="004B18FE"/>
    <w:rsid w:val="005556AD"/>
    <w:rsid w:val="005C241C"/>
    <w:rsid w:val="007F033A"/>
    <w:rsid w:val="007F7019"/>
    <w:rsid w:val="00A16193"/>
    <w:rsid w:val="00A27D25"/>
    <w:rsid w:val="00AB14E9"/>
    <w:rsid w:val="00C81A1E"/>
    <w:rsid w:val="00DE2A34"/>
    <w:rsid w:val="00E07809"/>
    <w:rsid w:val="00FA2A93"/>
    <w:rsid w:val="054C4677"/>
    <w:rsid w:val="05FF37E4"/>
    <w:rsid w:val="4ABD58FE"/>
    <w:rsid w:val="4C73335F"/>
    <w:rsid w:val="54A12BAA"/>
    <w:rsid w:val="73E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Lucida Sans"/>
      <w:kern w:val="3"/>
      <w:sz w:val="24"/>
      <w:szCs w:val="24"/>
      <w:lang w:val="hr-HR" w:eastAsia="zh-CN" w:bidi="hi-IN"/>
    </w:rPr>
  </w:style>
  <w:style w:type="paragraph" w:customStyle="1" w:styleId="10">
    <w:name w:val="Text body"/>
    <w:basedOn w:val="9"/>
    <w:qFormat/>
    <w:uiPriority w:val="0"/>
    <w:pPr>
      <w:spacing w:after="140" w:line="288" w:lineRule="auto"/>
    </w:pPr>
  </w:style>
  <w:style w:type="character" w:customStyle="1" w:styleId="11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56</Words>
  <Characters>324</Characters>
  <Lines>2</Lines>
  <Paragraphs>1</Paragraphs>
  <TotalTime>18</TotalTime>
  <ScaleCrop>false</ScaleCrop>
  <LinksUpToDate>false</LinksUpToDate>
  <CharactersWithSpaces>379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2018-10-12T18:19:00Z</dcterms:created>
  <dc:creator>bee happy</dc:creator>
  <cp:lastModifiedBy>WPS_1612289907</cp:lastModifiedBy>
  <cp:lastPrinted>2025-03-25T13:53:45Z</cp:lastPrinted>
  <dcterms:modified xsi:type="dcterms:W3CDTF">2025-03-25T14:06:23Z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366FE1808CCE423CA77621ED15FA8E7E_13</vt:lpwstr>
  </property>
</Properties>
</file>